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770a2f5174dd5" /><Relationship Type="http://schemas.openxmlformats.org/package/2006/relationships/metadata/core-properties" Target="/docProps/core.xml" Id="R93e5cde1ca424920" /><Relationship Type="http://schemas.openxmlformats.org/officeDocument/2006/relationships/extended-properties" Target="/docProps/app.xml" Id="R1eef2252e3804101" /><Relationship Type="http://schemas.openxmlformats.org/officeDocument/2006/relationships/custom-properties" Target="/docProps/custom.xml" Id="Ra6de73baded64a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77100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96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PERKEMBANGAN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PERKEMBANGAN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6011604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6065673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6065673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969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PERKEMBANGAN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PERKEMBANGAN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5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acfb7af0521460b" /><Relationship Type="http://schemas.openxmlformats.org/officeDocument/2006/relationships/settings" Target="settings.xml" Id="Rbf4adc65218f45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