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41.7pt;height:5.6pt;mso-position-horizontal-relative:page;mso-position-vertical-relative:paragraph;z-index:-16134144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Pengantar Arsitektur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11" w:right="44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0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42.000004pt;margin-top:8.996067pt;width:537.75pt;height:3pt;mso-position-horizontal-relative:page;mso-position-vertical-relative:paragraph;z-index:-15728640;mso-wrap-distance-left:0;mso-wrap-distance-right:0" coordorigin="840,180" coordsize="10755,60" path="m11594,228l840,228,840,240,11594,240,11594,228xm11594,180l840,180,840,216,11594,216,11594,180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4"/>
        <w:ind w:left="2308" w:right="207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Pengantar</w:t>
      </w:r>
      <w:r>
        <w:rPr>
          <w:spacing w:val="-4"/>
          <w:sz w:val="24"/>
        </w:rPr>
        <w:t> </w:t>
      </w:r>
      <w:r>
        <w:rPr>
          <w:sz w:val="24"/>
        </w:rPr>
        <w:t>Arsitektur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Aulia Muflih Nasution, ST,</w:t>
      </w:r>
      <w:r>
        <w:rPr>
          <w:spacing w:val="-3"/>
          <w:sz w:val="24"/>
        </w:rPr>
        <w:t> </w:t>
      </w:r>
      <w:r>
        <w:rPr>
          <w:sz w:val="24"/>
        </w:rPr>
        <w:t>MSc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Selasa, 4 Agustus</w:t>
      </w:r>
      <w:r>
        <w:rPr>
          <w:spacing w:val="-4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Selasa, 25 Agustus</w:t>
      </w:r>
      <w:r>
        <w:rPr>
          <w:spacing w:val="4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08.30 - 09.30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Angga Hariguna Aipin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5"/>
              <w:rPr>
                <w:sz w:val="24"/>
              </w:rPr>
            </w:pPr>
            <w:r>
              <w:rPr>
                <w:sz w:val="24"/>
              </w:rPr>
              <w:t>198140004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Rahmah Yusfah Nasution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6"/>
              <w:rPr>
                <w:sz w:val="24"/>
              </w:rPr>
            </w:pPr>
            <w:r>
              <w:rPr>
                <w:sz w:val="24"/>
              </w:rPr>
              <w:t>198140008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Pika Lianti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5"/>
              <w:rPr>
                <w:sz w:val="24"/>
              </w:rPr>
            </w:pPr>
            <w:r>
              <w:rPr>
                <w:sz w:val="24"/>
              </w:rPr>
              <w:t>198140043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26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Times New Roman"/>
          <w:spacing w:val="-61"/>
          <w:sz w:val="24"/>
          <w:u w:val="single"/>
        </w:rPr>
        <w:t> </w:t>
      </w:r>
      <w:r>
        <w:rPr>
          <w:rFonts w:ascii="Calibri"/>
          <w:b/>
          <w:sz w:val="24"/>
          <w:u w:val="single"/>
        </w:rPr>
        <w:t>Kisaran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36" w:val="left" w:leader="none"/>
        </w:tabs>
        <w:spacing w:before="0"/>
        <w:ind w:left="59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  <w:t>Aulia Muflih Nasution, ST,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MSc</w:t>
      </w:r>
    </w:p>
    <w:sectPr>
      <w:type w:val="continuous"/>
      <w:pgSz w:w="12240" w:h="20160"/>
      <w:pgMar w:top="360" w:bottom="280" w:left="360" w:right="260"/>
      <w:cols w:num="2" w:equalWidth="0">
        <w:col w:w="4041" w:space="70"/>
        <w:col w:w="7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0" w:line="670" w:lineRule="exact"/>
      <w:ind w:left="2065" w:right="449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2020-09-01T18:36:25Z</dcterms:created>
  <dcterms:modified xsi:type="dcterms:W3CDTF">2020-09-01T18:36:25Z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